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594" w:type="dxa"/>
        <w:tblInd w:w="-162" w:type="dxa"/>
        <w:tblLook w:val="04A0" w:firstRow="1" w:lastRow="0" w:firstColumn="1" w:lastColumn="0" w:noHBand="0" w:noVBand="1"/>
      </w:tblPr>
      <w:tblGrid>
        <w:gridCol w:w="702"/>
        <w:gridCol w:w="3134"/>
        <w:gridCol w:w="90"/>
        <w:gridCol w:w="270"/>
        <w:gridCol w:w="271"/>
        <w:gridCol w:w="90"/>
        <w:gridCol w:w="435"/>
        <w:gridCol w:w="778"/>
        <w:gridCol w:w="78"/>
        <w:gridCol w:w="110"/>
        <w:gridCol w:w="249"/>
        <w:gridCol w:w="932"/>
        <w:gridCol w:w="2309"/>
        <w:gridCol w:w="90"/>
        <w:gridCol w:w="811"/>
        <w:gridCol w:w="9245"/>
      </w:tblGrid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Form 3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แบบวิเคราะห์ครุภัณฑ์รายวิชา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="003A4E3C"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  <w:r w:rsid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4202-2004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เทคโนโลยีสารสนเทศเพื่องานการตลาด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พื้นที่ปฏิบัติงาน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BMT401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ห้องปฏิบัติการการตลาด</w:t>
            </w:r>
          </w:p>
        </w:tc>
      </w:tr>
      <w:tr w:rsidR="00421FA3" w:rsidRPr="00421FA3" w:rsidTr="00421FA3">
        <w:trPr>
          <w:gridAfter w:val="1"/>
          <w:wAfter w:w="9245" w:type="dxa"/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1FA3" w:rsidRPr="00421FA3" w:rsidRDefault="00421FA3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9F42B1" w:rsidRPr="00421FA3" w:rsidTr="00421FA3">
        <w:trPr>
          <w:gridAfter w:val="1"/>
          <w:wAfter w:w="9245" w:type="dxa"/>
          <w:trHeight w:val="9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B1" w:rsidRPr="00421FA3" w:rsidRDefault="009F42B1" w:rsidP="00D514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ชม./สป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9F42B1" w:rsidRPr="00421FA3" w:rsidTr="00421FA3">
        <w:trPr>
          <w:gridAfter w:val="1"/>
          <w:wAfter w:w="9245" w:type="dxa"/>
          <w:trHeight w:val="8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การเตรียมความพร้อมพื้นฐานประเภทของเทคโนโลยีสารสนเทศ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2B1" w:rsidRPr="00421FA3" w:rsidRDefault="00925F12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D207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เครื่องตรวจบันทึกเงินสดพร้อมบาร์โค๊ต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D207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ระบบการแลกเปลี่ยนข้อมูลทางอิเล็กทรอนิกส์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D207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โต๊ะสาธิตของครูพร้อมเก้าอี้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D207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ระบบเทคโนโลยีการชำระเงิน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เครื่องคอมพิวเตอร์พร้อมจอ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พร้อมระบบ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Lan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การกำหนดรหัสสินค้า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ระบบการกำหนดรหัสสากล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ระบบการตอบสนองลูกค้าที่มีประสิทธิภาพ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B3328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  <w:r w:rsidR="001E2D15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ลิ้นชักคู่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B374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9F42B1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1.6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ระบบการติดตามสินค้าด้วยคลื่นวิทยุ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2B1" w:rsidRPr="00421FA3" w:rsidRDefault="009F42B1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</w:t>
            </w:r>
            <w:r w:rsidR="00925F12"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07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B3328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ตู้ลำโพงพร้อมเครื่องขยายเสียง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2B1" w:rsidRPr="00421FA3" w:rsidRDefault="009F42B1" w:rsidP="00B374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4E4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1.7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ระบบการติดตามการจัดส่งสินค้า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BMT40108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50 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73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BMT40109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3D38D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Multifunction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พร้อมโต๊ะวาง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6372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716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ตู้เหล็ก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บานประตู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716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636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กระดาษไวท์บอร์ดชนิดมีล้อเลื่อน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636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BMT40112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8F6C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8F6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BMT40113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ตู้เอกสารเหล็กสี่ลิ้นชัก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BMT40114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กล้องถ่ายรูปดิจิตอล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BMT40115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เครื่องคอมพิวเตอร์โน๊ตบุ้ค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BMT40116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BMT40117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พัดลมดูดอากาศ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BMT40118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เครื่องมัลติมิเดียโปรเจคเตอร์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BMT40119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อุปกรณ์ช่วยในการนำเสนองานระบบไร้สาย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(Wireless Tablet) 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672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ตู้โชว์สินค้า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421FA3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ชม./สป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BMT40121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เคาท์เตอร์แคทเชียร์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BMT40122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ชุดเครื่องอ่านระบุตำแหน่งสินค้า (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RFID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BMT40123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ชั้นวางสินค้าแบบเปิดสองด้าน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BMT40124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จานดาวเทียมพร้อมติดตั้ง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BMT40125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ผ้าม่าน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ม่านปรับแสง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BMT40126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เครื่องฉายทึบแสง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511BD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5618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E53E6" w:rsidRPr="00421FA3" w:rsidTr="00421FA3">
        <w:trPr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43DFA" w:rsidRDefault="00E43DFA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43DFA" w:rsidRPr="00421FA3" w:rsidRDefault="00E43DFA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3A4E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แบบวิเคราะห์ครุภัณฑ์รายวิชา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9245" w:type="dxa"/>
            <w:vAlign w:val="bottom"/>
          </w:tcPr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A266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ารสนเทศเพื่องานการตลาด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พื้นที่ปฏิบัติงาน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BMT401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ห้องปฏิบัติการการตลาด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Default="00CE53E6" w:rsidP="00B624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รายวิชา</w:t>
            </w:r>
            <w:r w:rsid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4202-2026</w:t>
            </w:r>
            <w:r w:rsid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การวิจัยการตลาดและการจัดการสารสนเทศ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พื้นที่ปฏิบัติงาน</w:t>
            </w:r>
            <w:r w:rsid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BMT401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ห้องปฏิบัติการการตลาด</w:t>
            </w:r>
          </w:p>
          <w:p w:rsidR="00421FA3" w:rsidRPr="00421FA3" w:rsidRDefault="00421FA3" w:rsidP="00B624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E53E6" w:rsidRPr="00421FA3" w:rsidTr="00421FA3">
        <w:trPr>
          <w:gridAfter w:val="1"/>
          <w:wAfter w:w="9245" w:type="dxa"/>
          <w:trHeight w:val="10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9B31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ชม./สป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D87A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CE53E6" w:rsidRPr="00421FA3" w:rsidTr="00421FA3">
        <w:trPr>
          <w:gridAfter w:val="1"/>
          <w:wAfter w:w="9245" w:type="dxa"/>
          <w:trHeight w:val="10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การเตรียมความพร้อมพื้นฐานการวิจัยการตลาด และการจัดการสารสนเทศ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7526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BMT40101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เครื่องตรวจบันทึกเงินสดพร้อมบาร์โค๊ต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2.1  </w:t>
            </w: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การออกแบบการวิจัยและการจัดการสารสนเทศ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BMT40102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โต๊ะสาธิตของครูพร้อมเก้าอี้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81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วิเคราะห์ปัญหาทางการตลาด            ตามกระบวนการและขั้นตอน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BMT40103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เครื่องคอมพิวเตอร์พร้อมจอ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พร้อมระบบ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Lan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CE53E6" w:rsidRPr="00421FA3" w:rsidTr="00421FA3">
        <w:trPr>
          <w:gridAfter w:val="1"/>
          <w:wAfter w:w="9245" w:type="dxa"/>
          <w:trHeight w:val="80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2.3  </w:t>
            </w: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แสดงความรู้ในการจัดเก็บข้อมูลและการเรียกใช้ข้อมูล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BMT40104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CE53E6" w:rsidRPr="00421FA3" w:rsidTr="00421FA3">
        <w:trPr>
          <w:gridAfter w:val="1"/>
          <w:wAfter w:w="9245" w:type="dxa"/>
          <w:trHeight w:val="43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tabs>
                <w:tab w:val="left" w:pos="367"/>
              </w:tabs>
              <w:spacing w:line="240" w:lineRule="auto"/>
              <w:contextualSpacing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2.4</w:t>
            </w:r>
            <w:r w:rsidRPr="00421FA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ใช้ข้อมูลจากการวิจัยมาวางแผนและตัดสินใจทางการตลาด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BMT40105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</w:tr>
      <w:tr w:rsidR="00CE53E6" w:rsidRPr="00421FA3" w:rsidTr="00421FA3">
        <w:trPr>
          <w:gridAfter w:val="1"/>
          <w:wAfter w:w="9245" w:type="dxa"/>
          <w:trHeight w:val="62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line="240" w:lineRule="auto"/>
              <w:contextualSpacing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BMT40106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ตู้เก็บเอกสาร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7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ลิ้นชักคู่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BMT40107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ตู้ลำโพงพร้อมเครื่องขยายเสียง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BMT40108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50 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B75CE3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BMT40109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Multifunction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พร้อมโต๊ะวาง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BMT40110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ตู้เหล็ก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บานประตู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BMT40111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กระดาษไวท์บอร์ดชนิดมีล้อเลื่อน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BMT40112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BMT40113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ตู้เอกสารเหล็กสี่ลิ้นชัก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BMT40114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กล้องถ่ายรูปดิจิตอล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BMT40115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เครื่องคอมพิวเตอร์โน๊ตบุ้ค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BMT40116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จอรับภาพ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BMT40117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พัดลมดูดอากาศ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BMT40118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เครื่องมัลติมิเดียโปรเจคเตอร์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BMT40119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อุปกรณ์ช่วยในการนำเสนองานระบบไร้สาย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(Wireless Tablet)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421FA3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ชม./สป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FA3" w:rsidRPr="00421FA3" w:rsidRDefault="00421FA3" w:rsidP="00421F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BMT40120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ตู้โชว์สินค้า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BMT40121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เคาท์เตอร์แคทเชียร์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4251E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50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85668E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BMT40122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85668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ชุดเครื่องอ่านระบุตำแหน่งสินค้า (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RFID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BMT40123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ชั้นวางสินค้าแบบเปิดสองด้าน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BMT40124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จานดาวเทียมพร้อมติดตั้ง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BMT40125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ผ้าม่าน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ม่านปรับแสง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BMT40126</w:t>
            </w: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เครื่องฉายทึบแสง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60A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E53E6" w:rsidRPr="00421FA3" w:rsidTr="00421FA3">
        <w:trPr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D3378" w:rsidRDefault="009D3378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9D3378" w:rsidRPr="00421FA3" w:rsidRDefault="009D3378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3A4E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แบบวิเคราะห์ครุภัณฑ์รายวิชา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ระดับปริญญาตรีสายเทคโนโลยีหรือสายปฏิบัติการ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9245" w:type="dxa"/>
            <w:vAlign w:val="bottom"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ารสนเทศเพื่องานการตลาด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พื้นที่ปฏิบัติงาน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BMT401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ห้องปฏิบัติการการตลาด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รายวิชา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4202-2027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สัมมนาปัญหาการตลาด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BMT402  </w:t>
            </w:r>
            <w:r w:rsidRPr="00421FA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ห้องสัมมนาวิชาชีพทางการตลาด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E53E6" w:rsidRPr="00421FA3" w:rsidTr="00421FA3">
        <w:trPr>
          <w:gridAfter w:val="1"/>
          <w:wAfter w:w="9245" w:type="dxa"/>
          <w:trHeight w:val="94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ชื่องาน/ใบงาน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E571C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ชม./สป.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สัมมนาปัญหาการตลาด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BMT40201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เครื่องคอมพิวเตอร์พร้อมจอ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พร้อมระบบ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Lan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CE53E6" w:rsidRPr="00421FA3" w:rsidTr="00421FA3">
        <w:trPr>
          <w:gridAfter w:val="1"/>
          <w:wAfter w:w="9245" w:type="dxa"/>
          <w:trHeight w:val="8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วิเคราะห์ปัญหาทางการตลาดของสถานประกอบการ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BMT40202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เก้าอี้บุนวม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การประยุกต์ใช้ทฤษฎีทางการตลาด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BMT40203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การแก้ปัญหาทางการตลาดของสถานประกอบการ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BMT40204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เครื่องปรับอากาศขนาด</w:t>
            </w: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36,000  </w:t>
            </w: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บีทียู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D87A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 </w:t>
            </w: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การนำเสนองานวิจัยในรูปแบบมัลติมีเดียและเอกสาร</w:t>
            </w:r>
          </w:p>
        </w:tc>
        <w:tc>
          <w:tcPr>
            <w:tcW w:w="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BMT40205</w:t>
            </w:r>
          </w:p>
        </w:tc>
        <w:tc>
          <w:tcPr>
            <w:tcW w:w="36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เครื่องคอมพิวเตอร์โน๊ตบุ้ค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BMT40206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จอรับภาพ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BMT40207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พัดลมดูดอากาศ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BMT40208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เครื่องมัลติมิเดียโปรเจคเตอร์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BMT40209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ผ้าม่าน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BMT40210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เครื่องฉายทึบแสง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BMT40211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ชุดไมโครโฟนประชุม-เครื่องเสียงไมค์ประชุม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BMT40212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ชุดโต๊ะประชุมสัมมนา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BMT40213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กระดานอิเล็กทรอนิกส์</w:t>
            </w: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(Interactive Board)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3E6" w:rsidRPr="00421FA3" w:rsidRDefault="00CE53E6" w:rsidP="007C07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21FA3">
              <w:rPr>
                <w:rFonts w:ascii="TH SarabunPSK" w:eastAsia="Times New Roman" w:hAnsi="TH SarabunPSK" w:cs="TH SarabunPSK"/>
                <w:sz w:val="32"/>
                <w:szCs w:val="32"/>
              </w:rPr>
              <w:t>BMT402014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sz w:val="32"/>
                <w:szCs w:val="32"/>
                <w:cs/>
              </w:rPr>
              <w:t>ชุดรับแขก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7C07D2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1FA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CE53E6" w:rsidRPr="00421FA3" w:rsidTr="00421FA3">
        <w:trPr>
          <w:gridAfter w:val="1"/>
          <w:wAfter w:w="9245" w:type="dxa"/>
          <w:trHeight w:val="4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9F42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D2055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D2055">
            <w:pPr>
              <w:spacing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3E6" w:rsidRPr="00421FA3" w:rsidRDefault="00CE53E6" w:rsidP="001D2055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2B33BC" w:rsidRPr="00421FA3" w:rsidRDefault="002B33BC">
      <w:pPr>
        <w:rPr>
          <w:rFonts w:ascii="TH SarabunPSK" w:hAnsi="TH SarabunPSK" w:cs="TH SarabunPSK"/>
          <w:sz w:val="32"/>
          <w:szCs w:val="32"/>
        </w:rPr>
      </w:pPr>
    </w:p>
    <w:sectPr w:rsidR="002B33BC" w:rsidRPr="00421FA3" w:rsidSect="002B33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1E9" w:rsidRDefault="002B71E9" w:rsidP="005C76CC">
      <w:pPr>
        <w:spacing w:after="0" w:line="240" w:lineRule="auto"/>
      </w:pPr>
      <w:r>
        <w:separator/>
      </w:r>
    </w:p>
  </w:endnote>
  <w:endnote w:type="continuationSeparator" w:id="0">
    <w:p w:rsidR="002B71E9" w:rsidRDefault="002B71E9" w:rsidP="005C7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1E9" w:rsidRDefault="002B71E9" w:rsidP="005C76CC">
      <w:pPr>
        <w:spacing w:after="0" w:line="240" w:lineRule="auto"/>
      </w:pPr>
      <w:r>
        <w:separator/>
      </w:r>
    </w:p>
  </w:footnote>
  <w:footnote w:type="continuationSeparator" w:id="0">
    <w:p w:rsidR="002B71E9" w:rsidRDefault="002B71E9" w:rsidP="005C7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894184"/>
    <w:multiLevelType w:val="multilevel"/>
    <w:tmpl w:val="27A069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F42B1"/>
    <w:rsid w:val="00002BAE"/>
    <w:rsid w:val="00035671"/>
    <w:rsid w:val="0006393D"/>
    <w:rsid w:val="000D097F"/>
    <w:rsid w:val="00116862"/>
    <w:rsid w:val="00161909"/>
    <w:rsid w:val="001779F1"/>
    <w:rsid w:val="001A56DB"/>
    <w:rsid w:val="001B3476"/>
    <w:rsid w:val="001D2055"/>
    <w:rsid w:val="001E2D15"/>
    <w:rsid w:val="001F0B22"/>
    <w:rsid w:val="00242915"/>
    <w:rsid w:val="00294F9E"/>
    <w:rsid w:val="002B33BC"/>
    <w:rsid w:val="002B3BDB"/>
    <w:rsid w:val="002B71E9"/>
    <w:rsid w:val="002D17A2"/>
    <w:rsid w:val="00396EA8"/>
    <w:rsid w:val="003A4E3C"/>
    <w:rsid w:val="003B6882"/>
    <w:rsid w:val="003E2302"/>
    <w:rsid w:val="00406A83"/>
    <w:rsid w:val="00421FA3"/>
    <w:rsid w:val="004231B9"/>
    <w:rsid w:val="004251ED"/>
    <w:rsid w:val="00490122"/>
    <w:rsid w:val="004C18DE"/>
    <w:rsid w:val="004E6D6C"/>
    <w:rsid w:val="00511BDE"/>
    <w:rsid w:val="00567E6F"/>
    <w:rsid w:val="005869BA"/>
    <w:rsid w:val="005B57D0"/>
    <w:rsid w:val="005C76CC"/>
    <w:rsid w:val="006300F7"/>
    <w:rsid w:val="0065673C"/>
    <w:rsid w:val="006B5C4F"/>
    <w:rsid w:val="006F4EC5"/>
    <w:rsid w:val="0075262D"/>
    <w:rsid w:val="008421CA"/>
    <w:rsid w:val="00855E93"/>
    <w:rsid w:val="00870F2F"/>
    <w:rsid w:val="008B6F20"/>
    <w:rsid w:val="00925F12"/>
    <w:rsid w:val="0093044A"/>
    <w:rsid w:val="009B317E"/>
    <w:rsid w:val="009D3378"/>
    <w:rsid w:val="009F42B1"/>
    <w:rsid w:val="00A2373B"/>
    <w:rsid w:val="00A266B2"/>
    <w:rsid w:val="00A3067C"/>
    <w:rsid w:val="00A81B18"/>
    <w:rsid w:val="00AC5E34"/>
    <w:rsid w:val="00AD2DA9"/>
    <w:rsid w:val="00B3328C"/>
    <w:rsid w:val="00B374C8"/>
    <w:rsid w:val="00B624E3"/>
    <w:rsid w:val="00B75CE3"/>
    <w:rsid w:val="00C30BD9"/>
    <w:rsid w:val="00C8536C"/>
    <w:rsid w:val="00CB4536"/>
    <w:rsid w:val="00CE53E6"/>
    <w:rsid w:val="00D2072E"/>
    <w:rsid w:val="00D514D3"/>
    <w:rsid w:val="00D72978"/>
    <w:rsid w:val="00D87ABC"/>
    <w:rsid w:val="00DB0667"/>
    <w:rsid w:val="00E21BDF"/>
    <w:rsid w:val="00E404F9"/>
    <w:rsid w:val="00E43DFA"/>
    <w:rsid w:val="00E5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F56643-FF09-4BEA-B781-84065C56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BD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C76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5C76CC"/>
  </w:style>
  <w:style w:type="paragraph" w:styleId="a6">
    <w:name w:val="footer"/>
    <w:basedOn w:val="a"/>
    <w:link w:val="a7"/>
    <w:uiPriority w:val="99"/>
    <w:semiHidden/>
    <w:unhideWhenUsed/>
    <w:rsid w:val="005C76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C76CC"/>
  </w:style>
  <w:style w:type="paragraph" w:styleId="a8">
    <w:name w:val="Balloon Text"/>
    <w:basedOn w:val="a"/>
    <w:link w:val="a9"/>
    <w:uiPriority w:val="99"/>
    <w:semiHidden/>
    <w:unhideWhenUsed/>
    <w:rsid w:val="009D337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D337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B5495-0706-4598-ACFD-074D4203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</dc:creator>
  <cp:lastModifiedBy>thitinun sumleevong</cp:lastModifiedBy>
  <cp:revision>35</cp:revision>
  <cp:lastPrinted>2016-06-27T06:50:00Z</cp:lastPrinted>
  <dcterms:created xsi:type="dcterms:W3CDTF">2016-03-22T14:27:00Z</dcterms:created>
  <dcterms:modified xsi:type="dcterms:W3CDTF">2016-07-25T02:59:00Z</dcterms:modified>
</cp:coreProperties>
</file>